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09" w:rsidRPr="003C1C8A" w:rsidRDefault="003C1C8A" w:rsidP="003C1C8A">
      <w:pPr>
        <w:jc w:val="right"/>
      </w:pPr>
      <w:r w:rsidRPr="003C1C8A">
        <w:t>03/12/2014</w:t>
      </w:r>
    </w:p>
    <w:p w:rsidR="009D6009" w:rsidRPr="00682E7C" w:rsidRDefault="00CC442E" w:rsidP="00CC442E">
      <w:pPr>
        <w:jc w:val="center"/>
        <w:rPr>
          <w:b/>
          <w:sz w:val="32"/>
          <w:szCs w:val="32"/>
          <w:u w:val="single"/>
        </w:rPr>
      </w:pPr>
      <w:r w:rsidRPr="00682E7C">
        <w:rPr>
          <w:b/>
          <w:sz w:val="32"/>
          <w:szCs w:val="32"/>
          <w:u w:val="single"/>
        </w:rPr>
        <w:t>ΕΝΗΜΕΡΩΣΗ</w:t>
      </w:r>
    </w:p>
    <w:p w:rsidR="00CC442E" w:rsidRPr="00682E7C" w:rsidRDefault="00CC442E" w:rsidP="003C1C8A">
      <w:pPr>
        <w:spacing w:after="0"/>
      </w:pPr>
      <w:r w:rsidRPr="00682E7C">
        <w:t>Αγαπητοί γονείς/κηδεμόνες</w:t>
      </w:r>
    </w:p>
    <w:p w:rsidR="00CC442E" w:rsidRPr="00C10A26" w:rsidRDefault="00CC442E" w:rsidP="00C10A26">
      <w:pPr>
        <w:spacing w:after="0"/>
        <w:rPr>
          <w:sz w:val="16"/>
          <w:szCs w:val="16"/>
        </w:rPr>
      </w:pPr>
    </w:p>
    <w:p w:rsidR="003C1C8A" w:rsidRDefault="00F44809" w:rsidP="003C1C8A">
      <w:pPr>
        <w:spacing w:after="0"/>
        <w:jc w:val="both"/>
      </w:pPr>
      <w:r>
        <w:t>Με την παρούσα θα θέλαμε να σας ενημερώσουμε για τη Χριστουγεννιάτικη Γιορτή του σχολείου που θα γίνει</w:t>
      </w:r>
      <w:r w:rsidR="00095AF1" w:rsidRPr="00095AF1">
        <w:t xml:space="preserve"> </w:t>
      </w:r>
      <w:r w:rsidR="00095AF1">
        <w:t xml:space="preserve">τη </w:t>
      </w:r>
      <w:r w:rsidR="00095AF1" w:rsidRPr="00DA2874">
        <w:rPr>
          <w:u w:val="single"/>
        </w:rPr>
        <w:t xml:space="preserve">Δευτέρα 15 Δεκεμβρίου 2014, </w:t>
      </w:r>
      <w:r w:rsidR="00DA2874" w:rsidRPr="00DA2874">
        <w:rPr>
          <w:u w:val="single"/>
        </w:rPr>
        <w:t xml:space="preserve">στις 6 το απόγευμα, </w:t>
      </w:r>
      <w:r w:rsidR="00095AF1" w:rsidRPr="00DA2874">
        <w:rPr>
          <w:u w:val="single"/>
        </w:rPr>
        <w:t>στο Πνευματικό Κέντρο της Ι.Μ. Δημητριάδος</w:t>
      </w:r>
      <w:r>
        <w:t>, μετά από πρόσκληση του Δ.Σ. του Συλλ</w:t>
      </w:r>
      <w:r w:rsidR="00A34F25">
        <w:t xml:space="preserve">όγου Συμπαραστάσεως Κρατουμένων </w:t>
      </w:r>
      <w:r>
        <w:t>«Ο Εσταυρωμένος».</w:t>
      </w:r>
      <w:r w:rsidR="00DA2874">
        <w:t xml:space="preserve"> </w:t>
      </w:r>
      <w:r w:rsidR="003C1C8A">
        <w:t>Πληροφορίες για τη δράση</w:t>
      </w:r>
      <w:r w:rsidR="00A34F25">
        <w:t xml:space="preserve"> </w:t>
      </w:r>
      <w:r w:rsidR="003C1C8A">
        <w:t xml:space="preserve">του «Εσταυρωμένου» θα βρείτε στο </w:t>
      </w:r>
      <w:hyperlink r:id="rId8" w:history="1">
        <w:r w:rsidR="003C1C8A" w:rsidRPr="00373F7D">
          <w:rPr>
            <w:rStyle w:val="-"/>
          </w:rPr>
          <w:t>http://estavromenos.blogspot.gr</w:t>
        </w:r>
      </w:hyperlink>
    </w:p>
    <w:p w:rsidR="00F44809" w:rsidRPr="003C1C8A" w:rsidRDefault="00F44809" w:rsidP="003C1C8A">
      <w:pPr>
        <w:spacing w:after="0"/>
        <w:jc w:val="both"/>
        <w:rPr>
          <w:sz w:val="16"/>
          <w:szCs w:val="16"/>
        </w:rPr>
      </w:pPr>
    </w:p>
    <w:p w:rsidR="00F44809" w:rsidRPr="00F44809" w:rsidRDefault="00F44809" w:rsidP="003C1C8A">
      <w:pPr>
        <w:spacing w:after="0"/>
        <w:jc w:val="both"/>
      </w:pPr>
      <w:r>
        <w:t xml:space="preserve">Το πρόγραμμα της εκδήλωσης </w:t>
      </w:r>
      <w:r w:rsidR="003C1C8A">
        <w:t>έχει</w:t>
      </w:r>
      <w:r>
        <w:t xml:space="preserve"> ως εξής</w:t>
      </w:r>
      <w:r w:rsidRPr="00F44809">
        <w:t>:</w:t>
      </w:r>
    </w:p>
    <w:p w:rsidR="00F44809" w:rsidRDefault="00F44809" w:rsidP="00095AF1">
      <w:pPr>
        <w:pStyle w:val="a5"/>
        <w:numPr>
          <w:ilvl w:val="0"/>
          <w:numId w:val="3"/>
        </w:numPr>
        <w:jc w:val="both"/>
      </w:pPr>
      <w:r>
        <w:t>Ομιλία του π. Θεοδώρου Μπάτακα, Προέδρου του Δ.Σ. του «Εσταυρωμένου»</w:t>
      </w:r>
    </w:p>
    <w:p w:rsidR="00095AF1" w:rsidRDefault="00095AF1" w:rsidP="00095AF1">
      <w:pPr>
        <w:pStyle w:val="a5"/>
        <w:numPr>
          <w:ilvl w:val="0"/>
          <w:numId w:val="3"/>
        </w:numPr>
        <w:jc w:val="both"/>
      </w:pPr>
      <w:r>
        <w:t xml:space="preserve">Χαιρετισμό από την Κα Μορφωνιού, Διευθύντρια των Ιδιωτικών Εκπαιδευτηρίων </w:t>
      </w:r>
      <w:r w:rsidRPr="00DA2874">
        <w:rPr>
          <w:b/>
        </w:rPr>
        <w:t>«ΠΡΟΜΗΘΕΑΣ»</w:t>
      </w:r>
    </w:p>
    <w:p w:rsidR="00095AF1" w:rsidRDefault="00095AF1" w:rsidP="00095AF1">
      <w:pPr>
        <w:pStyle w:val="a5"/>
        <w:numPr>
          <w:ilvl w:val="0"/>
          <w:numId w:val="3"/>
        </w:numPr>
        <w:jc w:val="both"/>
      </w:pPr>
      <w:r>
        <w:t>Θεατρική Παράσταση</w:t>
      </w:r>
      <w:r w:rsidRPr="00095AF1">
        <w:t>: “</w:t>
      </w:r>
      <w:r>
        <w:t xml:space="preserve">Οι Καλικάντζαροι και η Αγέλαστη Πολιτεία» των Αδελφών Κατσιμίχα, ανεβασμένη από τους μαθητές του </w:t>
      </w:r>
      <w:r w:rsidR="003C1C8A">
        <w:rPr>
          <w:b/>
        </w:rPr>
        <w:t>«ΠΡΟΜΗΘΕΑ</w:t>
      </w:r>
      <w:r w:rsidR="003C1C8A" w:rsidRPr="00DA2874">
        <w:rPr>
          <w:b/>
        </w:rPr>
        <w:t>»</w:t>
      </w:r>
      <w:r>
        <w:t>.</w:t>
      </w:r>
    </w:p>
    <w:p w:rsidR="00095AF1" w:rsidRDefault="00095AF1" w:rsidP="00095AF1">
      <w:pPr>
        <w:pStyle w:val="a5"/>
        <w:numPr>
          <w:ilvl w:val="0"/>
          <w:numId w:val="3"/>
        </w:numPr>
        <w:jc w:val="both"/>
      </w:pPr>
      <w:r>
        <w:t xml:space="preserve">Τραγούδια από τη βραβευμένη χορωδία του </w:t>
      </w:r>
      <w:r w:rsidR="003C1C8A">
        <w:rPr>
          <w:b/>
        </w:rPr>
        <w:t>«ΠΡΟΜΗΘΕΑ</w:t>
      </w:r>
      <w:r w:rsidR="003C1C8A" w:rsidRPr="00DA2874">
        <w:rPr>
          <w:b/>
        </w:rPr>
        <w:t>»</w:t>
      </w:r>
      <w:r>
        <w:t>, υπό τη διεύθυνση της Κας Μαριάννας Σαμαρτζή.</w:t>
      </w:r>
    </w:p>
    <w:p w:rsidR="00095AF1" w:rsidRDefault="00095AF1" w:rsidP="00095AF1">
      <w:pPr>
        <w:pStyle w:val="a5"/>
        <w:numPr>
          <w:ilvl w:val="0"/>
          <w:numId w:val="3"/>
        </w:numPr>
        <w:jc w:val="both"/>
      </w:pPr>
      <w:r>
        <w:t>Κλείσιμο της γιορτής από τον Σεβασμιώτατο Μητροπολίτη Δημητριάδος κ.κ. Ιγνάτιο.</w:t>
      </w:r>
    </w:p>
    <w:p w:rsidR="002D40E1" w:rsidRDefault="002D40E1" w:rsidP="002D40E1">
      <w:pPr>
        <w:pStyle w:val="a5"/>
        <w:numPr>
          <w:ilvl w:val="0"/>
          <w:numId w:val="3"/>
        </w:numPr>
        <w:jc w:val="both"/>
      </w:pPr>
      <w:r>
        <w:t xml:space="preserve">Γευστική έκπληξη με δημιουργίες-προσφορά μαθητών-γονέων-εκπαιδευτικών του </w:t>
      </w:r>
      <w:r>
        <w:rPr>
          <w:b/>
        </w:rPr>
        <w:t>«ΠΡΟΜΗΘΕΑ</w:t>
      </w:r>
      <w:r w:rsidRPr="00DA2874">
        <w:rPr>
          <w:b/>
        </w:rPr>
        <w:t>»</w:t>
      </w:r>
      <w:r>
        <w:t>.</w:t>
      </w:r>
    </w:p>
    <w:p w:rsidR="002D40E1" w:rsidRPr="00AA6FE9" w:rsidRDefault="002D40E1" w:rsidP="00AA6FE9">
      <w:pPr>
        <w:pStyle w:val="a5"/>
        <w:spacing w:after="0"/>
        <w:jc w:val="both"/>
        <w:rPr>
          <w:sz w:val="16"/>
          <w:szCs w:val="16"/>
        </w:rPr>
      </w:pPr>
    </w:p>
    <w:p w:rsidR="00095AF1" w:rsidRDefault="00095AF1" w:rsidP="00AA6FE9">
      <w:pPr>
        <w:spacing w:after="0"/>
        <w:jc w:val="both"/>
      </w:pPr>
      <w:r>
        <w:t xml:space="preserve">Η τιμή </w:t>
      </w:r>
      <w:r w:rsidR="00DA2874">
        <w:t xml:space="preserve">της πρόσκλησης είναι συμβολική, </w:t>
      </w:r>
      <w:r>
        <w:t xml:space="preserve">ανέρχεται στο ποσό των </w:t>
      </w:r>
      <w:r w:rsidRPr="007134AF">
        <w:t>3 ευρώ</w:t>
      </w:r>
      <w:r w:rsidR="00DA2874" w:rsidRPr="007134AF">
        <w:t xml:space="preserve"> </w:t>
      </w:r>
      <w:r w:rsidRPr="007134AF">
        <w:t>κατ’ άτομο</w:t>
      </w:r>
      <w:r w:rsidR="00DA2874" w:rsidRPr="007134AF">
        <w:t>, και τ</w:t>
      </w:r>
      <w:r w:rsidRPr="007134AF">
        <w:t>α έσοδα θα διατεθούν στον «Εσταυρωμένο».</w:t>
      </w:r>
      <w:r>
        <w:t xml:space="preserve"> Συμπληρωματικά</w:t>
      </w:r>
      <w:r w:rsidR="00DA2874">
        <w:t xml:space="preserve">, μπορούμε να βοηθήσουμε </w:t>
      </w:r>
      <w:r w:rsidR="003C1C8A" w:rsidRPr="007134AF">
        <w:t>προσφέροντας</w:t>
      </w:r>
      <w:r w:rsidR="00DA2874" w:rsidRPr="007134AF">
        <w:t xml:space="preserve"> τρόφιμα μακράς διάρκειας, είδη προσωπικής υγιεινής, </w:t>
      </w:r>
      <w:r w:rsidR="002D40E1" w:rsidRPr="007134AF">
        <w:t>τηλεκάρτες ΟΤΕ, αθλητικά</w:t>
      </w:r>
      <w:r w:rsidR="00DA2874" w:rsidRPr="007134AF">
        <w:t xml:space="preserve"> παπούτσια</w:t>
      </w:r>
      <w:r w:rsidR="002D40E1" w:rsidRPr="007134AF">
        <w:t xml:space="preserve"> (Νο 40 ως 44)</w:t>
      </w:r>
      <w:r w:rsidR="001173A0" w:rsidRPr="007134AF">
        <w:t xml:space="preserve">, μπάλες ποδοσφαίρου και μπάσκετ, γραφική ύλη, είδη ζωγραφικής, επιτραπέζια παιχνίδια (σκάκι, ντάμα, </w:t>
      </w:r>
      <w:r w:rsidR="001173A0" w:rsidRPr="007134AF">
        <w:rPr>
          <w:lang w:val="en-US"/>
        </w:rPr>
        <w:t>stratego</w:t>
      </w:r>
      <w:r w:rsidR="001173A0" w:rsidRPr="007134AF">
        <w:t xml:space="preserve"> κ.λπ.)</w:t>
      </w:r>
      <w:r w:rsidR="00DA2874" w:rsidRPr="007134AF">
        <w:t xml:space="preserve"> </w:t>
      </w:r>
      <w:r w:rsidR="001173A0" w:rsidRPr="007134AF">
        <w:t xml:space="preserve">προς δωρεά </w:t>
      </w:r>
      <w:r w:rsidR="001173A0">
        <w:t>στους νέους τροφίμους των φυλακών ανηλίκων.</w:t>
      </w:r>
      <w:r w:rsidR="00E36910">
        <w:t xml:space="preserve"> Η αρχική συλλογή γίνεται</w:t>
      </w:r>
      <w:r w:rsidR="00997034">
        <w:t xml:space="preserve"> στο σχολείο από μαθητές-εκπροσώπους του κάθε τμήματος.</w:t>
      </w:r>
    </w:p>
    <w:p w:rsidR="003C1C8A" w:rsidRPr="00AA6FE9" w:rsidRDefault="003C1C8A" w:rsidP="003C1C8A">
      <w:pPr>
        <w:spacing w:after="0"/>
        <w:jc w:val="both"/>
        <w:rPr>
          <w:sz w:val="16"/>
          <w:szCs w:val="16"/>
        </w:rPr>
      </w:pPr>
    </w:p>
    <w:p w:rsidR="00DA2874" w:rsidRDefault="00DA2874" w:rsidP="00DD3C11">
      <w:pPr>
        <w:spacing w:after="0"/>
        <w:jc w:val="both"/>
      </w:pPr>
      <w:r>
        <w:t>Έχουν διατεθεί προσκλήσεις σε όλους τους μαθητές του σχολείου και υπάρχουν και επιπλέον προσκλήσεις για συγγενείς και φίλους των μαθητών. Η βοήθεια των γονέων στην πώληση προσκλήσεων είναι ευπρόσδεκτη. Προσκλήσεις θα διατίθενται και στην είσοδο του Πνευματικού Κέντρου</w:t>
      </w:r>
      <w:r w:rsidR="003C1C8A">
        <w:t xml:space="preserve"> την ημέρα της γιορτής</w:t>
      </w:r>
      <w:r w:rsidR="00997034">
        <w:t xml:space="preserve"> και μπορείτε να προσφέρετε επιπρόσθετα τρόφιμα εκείνη την ημέρα.</w:t>
      </w:r>
    </w:p>
    <w:p w:rsidR="003C1C8A" w:rsidRPr="00AA6FE9" w:rsidRDefault="003C1C8A" w:rsidP="003C1C8A">
      <w:pPr>
        <w:spacing w:after="0"/>
        <w:jc w:val="both"/>
        <w:rPr>
          <w:sz w:val="16"/>
          <w:szCs w:val="16"/>
        </w:rPr>
      </w:pPr>
    </w:p>
    <w:p w:rsidR="006402F3" w:rsidRDefault="006402F3" w:rsidP="006402F3">
      <w:pPr>
        <w:spacing w:after="0"/>
        <w:jc w:val="both"/>
      </w:pPr>
      <w:r>
        <w:t xml:space="preserve">Θεωρώντας ότι η βοήθεια προς τους συνανθρώπους μας είναι σημαντική, </w:t>
      </w:r>
      <w:r w:rsidRPr="007134AF">
        <w:rPr>
          <w:u w:val="single"/>
        </w:rPr>
        <w:t>η αγορά της πρόσκλησης δεν απαιτεί</w:t>
      </w:r>
      <w:r>
        <w:t xml:space="preserve"> την παρουσία σας στην εκδήλωση, αν αυτό δεν είναι εφικτό. Παρ’ όλα αυτά θα χαρούμε πολύ να σας δούμε </w:t>
      </w:r>
      <w:r w:rsidRPr="003C1C8A">
        <w:rPr>
          <w:u w:val="single"/>
        </w:rPr>
        <w:t>όλους</w:t>
      </w:r>
      <w:r w:rsidR="003C1C8A">
        <w:t xml:space="preserve"> και να χειροκροτήσουμε μαζί την προσπάθεια των παιδιών μας.</w:t>
      </w:r>
    </w:p>
    <w:p w:rsidR="006402F3" w:rsidRDefault="006402F3" w:rsidP="00DD3C11">
      <w:pPr>
        <w:spacing w:after="0"/>
        <w:jc w:val="both"/>
      </w:pPr>
    </w:p>
    <w:p w:rsidR="00DA2874" w:rsidRDefault="00DA2874" w:rsidP="00DD3C11">
      <w:pPr>
        <w:spacing w:after="0"/>
        <w:jc w:val="both"/>
      </w:pPr>
    </w:p>
    <w:p w:rsidR="003C1C8A" w:rsidRDefault="003C1C8A" w:rsidP="003C1C8A">
      <w:pPr>
        <w:spacing w:after="0"/>
        <w:ind w:left="5760" w:firstLine="72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134620</wp:posOffset>
            </wp:positionV>
            <wp:extent cx="1340485" cy="874395"/>
            <wp:effectExtent l="19050" t="0" r="0" b="0"/>
            <wp:wrapNone/>
            <wp:docPr id="3" name="Picture 9" descr="http://www.allthingschristmas.com/pics1/de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lthingschristmas.com/pics1/dec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C8A" w:rsidRDefault="003C1C8A" w:rsidP="003C1C8A">
      <w:pPr>
        <w:spacing w:after="0"/>
        <w:ind w:left="5760" w:firstLine="720"/>
        <w:jc w:val="both"/>
      </w:pPr>
      <w:r>
        <w:t xml:space="preserve">      Η Διεύθυνση </w:t>
      </w:r>
    </w:p>
    <w:p w:rsidR="003C1C8A" w:rsidRDefault="003C1C8A" w:rsidP="003C1C8A">
      <w:pPr>
        <w:spacing w:after="0"/>
        <w:ind w:left="5760" w:firstLine="720"/>
        <w:jc w:val="both"/>
      </w:pPr>
      <w:r>
        <w:t>των Εκπαιδευτηρίων</w:t>
      </w:r>
    </w:p>
    <w:p w:rsidR="00DA2874" w:rsidRPr="00DD3C11" w:rsidRDefault="003C1C8A" w:rsidP="00997034">
      <w:pPr>
        <w:spacing w:after="0"/>
        <w:ind w:left="5760" w:firstLine="720"/>
        <w:jc w:val="both"/>
      </w:pPr>
      <w:r>
        <w:t xml:space="preserve">    «ΠΡΟΜΗΘΕΑΣ» </w:t>
      </w:r>
    </w:p>
    <w:sectPr w:rsidR="00DA2874" w:rsidRPr="00DD3C11" w:rsidSect="003C1C8A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AB" w:rsidRDefault="00D742AB" w:rsidP="00FB174E">
      <w:pPr>
        <w:spacing w:after="0" w:line="240" w:lineRule="auto"/>
      </w:pPr>
      <w:r>
        <w:separator/>
      </w:r>
    </w:p>
  </w:endnote>
  <w:endnote w:type="continuationSeparator" w:id="0">
    <w:p w:rsidR="00D742AB" w:rsidRDefault="00D742AB" w:rsidP="00FB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09" w:rsidRPr="00F44809" w:rsidRDefault="00F44809" w:rsidP="00F44809">
    <w:pPr>
      <w:pStyle w:val="a6"/>
      <w:jc w:val="center"/>
      <w:rPr>
        <w:sz w:val="16"/>
        <w:szCs w:val="16"/>
      </w:rPr>
    </w:pPr>
    <w:r w:rsidRPr="00F44809">
      <w:rPr>
        <w:sz w:val="16"/>
        <w:szCs w:val="16"/>
      </w:rPr>
      <w:t>«ΠΡΟΜΗΘΕΑΣ»</w:t>
    </w:r>
  </w:p>
  <w:p w:rsidR="00F44809" w:rsidRPr="00F44809" w:rsidRDefault="00F44809" w:rsidP="00F44809">
    <w:pPr>
      <w:pStyle w:val="a6"/>
      <w:jc w:val="center"/>
      <w:rPr>
        <w:sz w:val="16"/>
        <w:szCs w:val="16"/>
      </w:rPr>
    </w:pPr>
    <w:r w:rsidRPr="00F44809">
      <w:rPr>
        <w:sz w:val="16"/>
        <w:szCs w:val="16"/>
      </w:rPr>
      <w:t>ΙΔΙΩΤΙΚΑ ΕΚΠΑΙΔΕΥΤΗΡΙΑ ΒΟΛΟΥ</w:t>
    </w:r>
  </w:p>
  <w:p w:rsidR="00F44809" w:rsidRPr="00F44809" w:rsidRDefault="00F44809" w:rsidP="00F44809">
    <w:pPr>
      <w:pStyle w:val="a6"/>
      <w:jc w:val="center"/>
      <w:rPr>
        <w:sz w:val="16"/>
        <w:szCs w:val="16"/>
      </w:rPr>
    </w:pPr>
    <w:r w:rsidRPr="00F44809">
      <w:rPr>
        <w:sz w:val="16"/>
        <w:szCs w:val="16"/>
      </w:rPr>
      <w:t>ΕΛ. ΒΕΝΙΖΕΛΟΥ – Δ. ΧΑΤΖΗ – Ν. ΙΩΝΙΑ ΒΟΛΟΥ – 38446</w:t>
    </w:r>
  </w:p>
  <w:p w:rsidR="00F44809" w:rsidRPr="00F44809" w:rsidRDefault="00F44809" w:rsidP="00F44809">
    <w:pPr>
      <w:pStyle w:val="a6"/>
      <w:jc w:val="center"/>
      <w:rPr>
        <w:sz w:val="16"/>
        <w:szCs w:val="16"/>
        <w:lang w:val="en-GB"/>
      </w:rPr>
    </w:pPr>
    <w:r w:rsidRPr="00F44809">
      <w:rPr>
        <w:sz w:val="16"/>
        <w:szCs w:val="16"/>
      </w:rPr>
      <w:t>ΤΗΛ</w:t>
    </w:r>
    <w:r w:rsidRPr="00F44809">
      <w:rPr>
        <w:sz w:val="16"/>
        <w:szCs w:val="16"/>
        <w:lang w:val="en-GB"/>
      </w:rPr>
      <w:t xml:space="preserve">: 2421064888 &amp; </w:t>
    </w:r>
    <w:r w:rsidRPr="00F44809">
      <w:rPr>
        <w:sz w:val="16"/>
        <w:szCs w:val="16"/>
        <w:lang w:val="en-US"/>
      </w:rPr>
      <w:t>FAX</w:t>
    </w:r>
    <w:r w:rsidRPr="00F44809">
      <w:rPr>
        <w:sz w:val="16"/>
        <w:szCs w:val="16"/>
        <w:lang w:val="en-GB"/>
      </w:rPr>
      <w:t>: 2421064887</w:t>
    </w:r>
  </w:p>
  <w:p w:rsidR="00F44809" w:rsidRPr="00F44809" w:rsidRDefault="00F44809" w:rsidP="00F44809">
    <w:pPr>
      <w:pStyle w:val="a6"/>
      <w:jc w:val="center"/>
      <w:rPr>
        <w:sz w:val="16"/>
        <w:szCs w:val="16"/>
        <w:lang w:val="en-US"/>
      </w:rPr>
    </w:pPr>
    <w:r w:rsidRPr="00F44809">
      <w:rPr>
        <w:sz w:val="16"/>
        <w:szCs w:val="16"/>
        <w:lang w:val="en-US"/>
      </w:rPr>
      <w:t xml:space="preserve">Site: </w:t>
    </w:r>
    <w:hyperlink r:id="rId1" w:history="1">
      <w:r w:rsidRPr="00F44809">
        <w:rPr>
          <w:rStyle w:val="-"/>
          <w:sz w:val="16"/>
          <w:szCs w:val="16"/>
          <w:lang w:val="en-US"/>
        </w:rPr>
        <w:t>www.promitheas.edu.gr</w:t>
      </w:r>
    </w:hyperlink>
    <w:r w:rsidRPr="00F44809">
      <w:rPr>
        <w:sz w:val="16"/>
        <w:szCs w:val="16"/>
        <w:lang w:val="en-US"/>
      </w:rPr>
      <w:t xml:space="preserve"> &amp; email: info@promitheas.edu.gr</w:t>
    </w:r>
  </w:p>
  <w:p w:rsidR="00F44809" w:rsidRPr="00F44809" w:rsidRDefault="00F448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AB" w:rsidRDefault="00D742AB" w:rsidP="00FB174E">
      <w:pPr>
        <w:spacing w:after="0" w:line="240" w:lineRule="auto"/>
      </w:pPr>
      <w:r>
        <w:separator/>
      </w:r>
    </w:p>
  </w:footnote>
  <w:footnote w:type="continuationSeparator" w:id="0">
    <w:p w:rsidR="00D742AB" w:rsidRDefault="00D742AB" w:rsidP="00FB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26" w:rsidRDefault="00C10A26">
    <w:pPr>
      <w:pStyle w:val="a6"/>
    </w:pPr>
    <w:r w:rsidRPr="00FB174E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-44698</wp:posOffset>
          </wp:positionV>
          <wp:extent cx="879448" cy="604299"/>
          <wp:effectExtent l="19050" t="0" r="0" b="0"/>
          <wp:wrapNone/>
          <wp:docPr id="2" name="Picture 2" descr="promhth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hthea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48" cy="604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0A26" w:rsidRDefault="00C10A26">
    <w:pPr>
      <w:pStyle w:val="a6"/>
    </w:pPr>
  </w:p>
  <w:p w:rsidR="00C10A26" w:rsidRDefault="00C10A26">
    <w:pPr>
      <w:pStyle w:val="a6"/>
    </w:pPr>
  </w:p>
  <w:p w:rsidR="00C10A26" w:rsidRDefault="00C10A26">
    <w:pPr>
      <w:pStyle w:val="a6"/>
    </w:pPr>
  </w:p>
  <w:p w:rsidR="00FB174E" w:rsidRPr="00C10A26" w:rsidRDefault="00C10A26" w:rsidP="00C10A26">
    <w:pPr>
      <w:pStyle w:val="a6"/>
      <w:jc w:val="center"/>
      <w:rPr>
        <w:rFonts w:ascii="Monotype Corsiva" w:hAnsi="Monotype Corsiva"/>
        <w:i/>
      </w:rPr>
    </w:pPr>
    <w:r w:rsidRPr="00C10A26">
      <w:rPr>
        <w:rFonts w:ascii="Monotype Corsiva" w:hAnsi="Monotype Corsiva"/>
        <w:i/>
      </w:rPr>
      <w:t>«Σε εμάς, η εκπαίδευση ξαναγυρίζει στο σχολείο»</w:t>
    </w:r>
  </w:p>
  <w:p w:rsidR="00FB174E" w:rsidRDefault="00FB17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233"/>
    <w:multiLevelType w:val="hybridMultilevel"/>
    <w:tmpl w:val="77B02E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E1DF8"/>
    <w:multiLevelType w:val="hybridMultilevel"/>
    <w:tmpl w:val="B7C22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76D28"/>
    <w:multiLevelType w:val="multilevel"/>
    <w:tmpl w:val="ACDE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C442E"/>
    <w:rsid w:val="00073FC5"/>
    <w:rsid w:val="00095AF1"/>
    <w:rsid w:val="001173A0"/>
    <w:rsid w:val="00207DF6"/>
    <w:rsid w:val="00257CAD"/>
    <w:rsid w:val="00261BA1"/>
    <w:rsid w:val="00276276"/>
    <w:rsid w:val="002D40E1"/>
    <w:rsid w:val="003C1C8A"/>
    <w:rsid w:val="0042483F"/>
    <w:rsid w:val="004442BF"/>
    <w:rsid w:val="00477925"/>
    <w:rsid w:val="004C4D49"/>
    <w:rsid w:val="004C4EB1"/>
    <w:rsid w:val="0051421D"/>
    <w:rsid w:val="00516298"/>
    <w:rsid w:val="00577B18"/>
    <w:rsid w:val="006402F3"/>
    <w:rsid w:val="00682E7C"/>
    <w:rsid w:val="007134AF"/>
    <w:rsid w:val="007D7E44"/>
    <w:rsid w:val="00854A96"/>
    <w:rsid w:val="0099099B"/>
    <w:rsid w:val="00997034"/>
    <w:rsid w:val="009D6009"/>
    <w:rsid w:val="009F7C54"/>
    <w:rsid w:val="00A34F25"/>
    <w:rsid w:val="00A57B54"/>
    <w:rsid w:val="00AA6FE9"/>
    <w:rsid w:val="00AF4AC8"/>
    <w:rsid w:val="00B21331"/>
    <w:rsid w:val="00B256E4"/>
    <w:rsid w:val="00B51A50"/>
    <w:rsid w:val="00C0313B"/>
    <w:rsid w:val="00C10A26"/>
    <w:rsid w:val="00C3489B"/>
    <w:rsid w:val="00C75410"/>
    <w:rsid w:val="00CC442E"/>
    <w:rsid w:val="00D21686"/>
    <w:rsid w:val="00D266AF"/>
    <w:rsid w:val="00D72564"/>
    <w:rsid w:val="00D742AB"/>
    <w:rsid w:val="00DA2874"/>
    <w:rsid w:val="00DA6F60"/>
    <w:rsid w:val="00DD3C11"/>
    <w:rsid w:val="00E30F58"/>
    <w:rsid w:val="00E36910"/>
    <w:rsid w:val="00E83392"/>
    <w:rsid w:val="00F27D72"/>
    <w:rsid w:val="00F44809"/>
    <w:rsid w:val="00F9161E"/>
    <w:rsid w:val="00FB174E"/>
    <w:rsid w:val="00F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09"/>
  </w:style>
  <w:style w:type="paragraph" w:styleId="1">
    <w:name w:val="heading 1"/>
    <w:basedOn w:val="a"/>
    <w:link w:val="1Char"/>
    <w:uiPriority w:val="9"/>
    <w:qFormat/>
    <w:rsid w:val="00F2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161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F27D7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Document Map"/>
    <w:basedOn w:val="a"/>
    <w:link w:val="Char0"/>
    <w:uiPriority w:val="99"/>
    <w:semiHidden/>
    <w:unhideWhenUsed/>
    <w:rsid w:val="0051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4"/>
    <w:uiPriority w:val="99"/>
    <w:semiHidden/>
    <w:rsid w:val="005162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E7C"/>
    <w:pPr>
      <w:ind w:left="720"/>
      <w:contextualSpacing/>
    </w:pPr>
  </w:style>
  <w:style w:type="paragraph" w:styleId="a6">
    <w:name w:val="header"/>
    <w:basedOn w:val="a"/>
    <w:link w:val="Char1"/>
    <w:unhideWhenUsed/>
    <w:rsid w:val="00FB17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rsid w:val="00FB174E"/>
  </w:style>
  <w:style w:type="paragraph" w:styleId="a7">
    <w:name w:val="footer"/>
    <w:basedOn w:val="a"/>
    <w:link w:val="Char2"/>
    <w:uiPriority w:val="99"/>
    <w:unhideWhenUsed/>
    <w:rsid w:val="00FB17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FB174E"/>
  </w:style>
  <w:style w:type="character" w:styleId="-">
    <w:name w:val="Hyperlink"/>
    <w:basedOn w:val="a0"/>
    <w:rsid w:val="00F44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vromenos.blogspot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itheas.ed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720A-5339-457E-9001-42AC0C88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Kostas</cp:lastModifiedBy>
  <cp:revision>2</cp:revision>
  <cp:lastPrinted>2014-12-03T11:34:00Z</cp:lastPrinted>
  <dcterms:created xsi:type="dcterms:W3CDTF">2014-12-05T06:37:00Z</dcterms:created>
  <dcterms:modified xsi:type="dcterms:W3CDTF">2014-12-05T06:37:00Z</dcterms:modified>
</cp:coreProperties>
</file>