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E7" w:rsidRPr="00BD46E7" w:rsidRDefault="00BD46E7" w:rsidP="00BD46E7">
      <w:pPr>
        <w:jc w:val="center"/>
        <w:rPr>
          <w:b/>
          <w:sz w:val="28"/>
          <w:szCs w:val="28"/>
          <w:u w:val="single"/>
        </w:rPr>
      </w:pPr>
      <w:r w:rsidRPr="00BD46E7">
        <w:rPr>
          <w:b/>
          <w:sz w:val="28"/>
          <w:szCs w:val="28"/>
        </w:rPr>
        <w:t>6η Διεθνής Συνάντηση Σχολικών Χορωδιών</w:t>
      </w:r>
    </w:p>
    <w:p w:rsidR="00BD46E7" w:rsidRPr="00BD46E7" w:rsidRDefault="00BD46E7" w:rsidP="00DE79DA">
      <w:pPr>
        <w:rPr>
          <w:b/>
          <w:sz w:val="28"/>
          <w:u w:val="single"/>
        </w:rPr>
      </w:pPr>
    </w:p>
    <w:p w:rsidR="00DE79DA" w:rsidRDefault="00DE79DA" w:rsidP="00DE79DA">
      <w:r>
        <w:rPr>
          <w:sz w:val="24"/>
        </w:rPr>
        <w:t>Η</w:t>
      </w:r>
      <w:r w:rsidR="00526834">
        <w:rPr>
          <w:sz w:val="24"/>
        </w:rPr>
        <w:t xml:space="preserve"> μαθητική</w:t>
      </w:r>
      <w:r>
        <w:rPr>
          <w:sz w:val="24"/>
        </w:rPr>
        <w:t xml:space="preserve"> </w:t>
      </w:r>
      <w:r w:rsidRPr="00526834">
        <w:rPr>
          <w:b/>
          <w:sz w:val="24"/>
        </w:rPr>
        <w:t>χορωδία</w:t>
      </w:r>
      <w:r>
        <w:rPr>
          <w:sz w:val="24"/>
        </w:rPr>
        <w:t xml:space="preserve"> των Ιδιωτικών Εκπαιδευτηρίων Βόλου </w:t>
      </w:r>
      <w:r w:rsidRPr="00526834">
        <w:rPr>
          <w:b/>
          <w:sz w:val="24"/>
        </w:rPr>
        <w:t>«ΠΡΟΜΗΘΕΑΣ»</w:t>
      </w:r>
      <w:r>
        <w:rPr>
          <w:sz w:val="24"/>
        </w:rPr>
        <w:t xml:space="preserve"> συμμετείχε με επιτυχία στην </w:t>
      </w:r>
      <w:r w:rsidRPr="00526834">
        <w:rPr>
          <w:b/>
        </w:rPr>
        <w:t>6η Διεθνή Συνάντηση Σχολικών Χορωδιών</w:t>
      </w:r>
      <w:r>
        <w:t xml:space="preserve"> που πραγματοποιείται από 6 έως 15 Μαρτίου 2014 στα πλαίσια του </w:t>
      </w:r>
      <w:r w:rsidRPr="00526834">
        <w:rPr>
          <w:b/>
        </w:rPr>
        <w:t>32ου Διεθνούς Χορωδιακού Φεστιβάλ Καρδίτσα</w:t>
      </w:r>
      <w:r w:rsidRPr="00DE79DA">
        <w:t>ς. Η χορωδία του σχολείου παρουσίασε ένα πρόγραμμα διάρκειας 25 λεπτών αποτελούμενο από εκλεκτά δείγματα του ελληνικού αλλά και του διεθνούς ρεπερτορίου συνοδευόμενη από</w:t>
      </w:r>
      <w:r>
        <w:t xml:space="preserve"> την </w:t>
      </w:r>
      <w:r w:rsidRPr="00BD46E7">
        <w:rPr>
          <w:u w:val="single"/>
        </w:rPr>
        <w:t>ορχήστρα μουσικών οργάνων</w:t>
      </w:r>
      <w:r>
        <w:t xml:space="preserve"> των μαθητών </w:t>
      </w:r>
      <w:r w:rsidRPr="00DE79DA">
        <w:t>του σχολείου.</w:t>
      </w:r>
    </w:p>
    <w:p w:rsidR="00BD46E7" w:rsidRDefault="00BD46E7" w:rsidP="00DE79DA">
      <w:pPr>
        <w:rPr>
          <w:b/>
        </w:rPr>
      </w:pPr>
    </w:p>
    <w:p w:rsidR="00DE79DA" w:rsidRDefault="00DE79DA" w:rsidP="00DE79DA">
      <w:pPr>
        <w:pStyle w:val="a3"/>
        <w:numPr>
          <w:ilvl w:val="0"/>
          <w:numId w:val="1"/>
        </w:numPr>
      </w:pPr>
      <w:r>
        <w:t>«Όσον ζεις φαίνου», Αρχαίο Ελληνικό</w:t>
      </w:r>
    </w:p>
    <w:p w:rsidR="00DE79DA" w:rsidRPr="00113116" w:rsidRDefault="00DE79DA" w:rsidP="00DE79DA">
      <w:pPr>
        <w:pStyle w:val="a3"/>
        <w:numPr>
          <w:ilvl w:val="0"/>
          <w:numId w:val="1"/>
        </w:numPr>
        <w:rPr>
          <w:bCs/>
        </w:rPr>
      </w:pPr>
      <w:r>
        <w:t xml:space="preserve">«Ύμνος της χαράς» , </w:t>
      </w:r>
      <w:proofErr w:type="spellStart"/>
      <w:r w:rsidRPr="00113116">
        <w:rPr>
          <w:bCs/>
        </w:rPr>
        <w:t>Ludwig</w:t>
      </w:r>
      <w:proofErr w:type="spellEnd"/>
      <w:r w:rsidRPr="00113116">
        <w:rPr>
          <w:bCs/>
        </w:rPr>
        <w:t xml:space="preserve"> </w:t>
      </w:r>
      <w:proofErr w:type="spellStart"/>
      <w:r w:rsidRPr="00113116">
        <w:rPr>
          <w:bCs/>
        </w:rPr>
        <w:t>van</w:t>
      </w:r>
      <w:proofErr w:type="spellEnd"/>
      <w:r w:rsidRPr="00113116">
        <w:rPr>
          <w:bCs/>
        </w:rPr>
        <w:t xml:space="preserve"> </w:t>
      </w:r>
      <w:proofErr w:type="spellStart"/>
      <w:r w:rsidRPr="00113116">
        <w:rPr>
          <w:bCs/>
        </w:rPr>
        <w:t>Beethoven</w:t>
      </w:r>
      <w:proofErr w:type="spellEnd"/>
    </w:p>
    <w:p w:rsidR="00DE79DA" w:rsidRPr="008E0C74" w:rsidRDefault="00DE79DA" w:rsidP="00DE79DA">
      <w:pPr>
        <w:pStyle w:val="a3"/>
        <w:numPr>
          <w:ilvl w:val="0"/>
          <w:numId w:val="1"/>
        </w:numPr>
        <w:rPr>
          <w:b/>
          <w:bCs/>
          <w:lang w:val="en-US"/>
        </w:rPr>
      </w:pPr>
      <w:r w:rsidRPr="002C2CEA">
        <w:rPr>
          <w:lang w:val="en-US"/>
        </w:rPr>
        <w:t>«</w:t>
      </w:r>
      <w:proofErr w:type="spellStart"/>
      <w:r w:rsidRPr="008E0C74">
        <w:rPr>
          <w:bCs/>
          <w:lang w:val="en-US"/>
        </w:rPr>
        <w:t>Duetto</w:t>
      </w:r>
      <w:proofErr w:type="spellEnd"/>
      <w:r w:rsidRPr="008E0C74">
        <w:rPr>
          <w:bCs/>
          <w:lang w:val="en-US"/>
        </w:rPr>
        <w:t xml:space="preserve"> buffo </w:t>
      </w:r>
      <w:proofErr w:type="spellStart"/>
      <w:r w:rsidRPr="008E0C74">
        <w:rPr>
          <w:bCs/>
          <w:lang w:val="en-US"/>
        </w:rPr>
        <w:t>di</w:t>
      </w:r>
      <w:proofErr w:type="spellEnd"/>
      <w:r w:rsidRPr="008E0C74">
        <w:rPr>
          <w:bCs/>
          <w:lang w:val="en-US"/>
        </w:rPr>
        <w:t xml:space="preserve"> due </w:t>
      </w:r>
      <w:proofErr w:type="spellStart"/>
      <w:r w:rsidRPr="008E0C74">
        <w:rPr>
          <w:bCs/>
          <w:lang w:val="en-US"/>
        </w:rPr>
        <w:t>gatti</w:t>
      </w:r>
      <w:proofErr w:type="spellEnd"/>
      <w:r w:rsidRPr="002C2CEA">
        <w:rPr>
          <w:bCs/>
          <w:lang w:val="en-US"/>
        </w:rPr>
        <w:t xml:space="preserve">», </w:t>
      </w:r>
      <w:proofErr w:type="spellStart"/>
      <w:r w:rsidRPr="008E0C74">
        <w:rPr>
          <w:bCs/>
          <w:lang w:val="en-US"/>
        </w:rPr>
        <w:t>Gioachino</w:t>
      </w:r>
      <w:proofErr w:type="spellEnd"/>
      <w:r w:rsidRPr="008E0C74">
        <w:rPr>
          <w:bCs/>
          <w:lang w:val="en-US"/>
        </w:rPr>
        <w:t xml:space="preserve"> Rossini</w:t>
      </w:r>
    </w:p>
    <w:p w:rsidR="00DE79DA" w:rsidRPr="002C2CEA" w:rsidRDefault="00DE79DA" w:rsidP="00DE79DA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 xml:space="preserve">«Έχε </w:t>
      </w:r>
      <w:proofErr w:type="spellStart"/>
      <w:r>
        <w:rPr>
          <w:bCs/>
        </w:rPr>
        <w:t>γειά</w:t>
      </w:r>
      <w:proofErr w:type="spellEnd"/>
      <w:r>
        <w:rPr>
          <w:bCs/>
        </w:rPr>
        <w:t xml:space="preserve"> Παναγιά», Μικρασιάτικο</w:t>
      </w:r>
    </w:p>
    <w:p w:rsidR="00DE79DA" w:rsidRPr="00D26A35" w:rsidRDefault="00DE79DA" w:rsidP="00DE79DA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 xml:space="preserve">«Πες μου μια λέξη», Μ Χατζιδάκις </w:t>
      </w:r>
    </w:p>
    <w:p w:rsidR="00DE79DA" w:rsidRPr="00D26A35" w:rsidRDefault="00DE79DA" w:rsidP="00DE79DA">
      <w:pPr>
        <w:pStyle w:val="a3"/>
        <w:numPr>
          <w:ilvl w:val="0"/>
          <w:numId w:val="1"/>
        </w:numPr>
        <w:rPr>
          <w:bCs/>
        </w:rPr>
      </w:pPr>
      <w:r>
        <w:rPr>
          <w:bCs/>
        </w:rPr>
        <w:t>«Το ποδήλατο», Χ. Νικολόπουλος</w:t>
      </w:r>
    </w:p>
    <w:p w:rsidR="00526834" w:rsidRDefault="00DE79DA" w:rsidP="00526834">
      <w:pPr>
        <w:pStyle w:val="a3"/>
        <w:numPr>
          <w:ilvl w:val="0"/>
          <w:numId w:val="1"/>
        </w:numPr>
      </w:pPr>
      <w:r>
        <w:t>«Πήρα κόκκινα γυαλιά», Σ. Κραουνάκης</w:t>
      </w:r>
    </w:p>
    <w:p w:rsidR="00526834" w:rsidRDefault="00526834" w:rsidP="00526834">
      <w:pPr>
        <w:ind w:left="360"/>
      </w:pPr>
    </w:p>
    <w:p w:rsidR="00526834" w:rsidRDefault="00526834" w:rsidP="009403AF">
      <w:r>
        <w:t xml:space="preserve">Την εκδήλωση παρουσίασε ο </w:t>
      </w:r>
      <w:r w:rsidRPr="00BD46E7">
        <w:rPr>
          <w:u w:val="single"/>
        </w:rPr>
        <w:t xml:space="preserve">Αλέξης </w:t>
      </w:r>
      <w:proofErr w:type="spellStart"/>
      <w:r w:rsidRPr="00BD46E7">
        <w:rPr>
          <w:u w:val="single"/>
        </w:rPr>
        <w:t>Κωστάλας</w:t>
      </w:r>
      <w:proofErr w:type="spellEnd"/>
      <w:r>
        <w:t xml:space="preserve"> και απηύθυνε  χαιρετισμό ο </w:t>
      </w:r>
      <w:r w:rsidRPr="00BD46E7">
        <w:rPr>
          <w:u w:val="single"/>
        </w:rPr>
        <w:t xml:space="preserve">Οικουμενικός Πατριάρχης </w:t>
      </w:r>
      <w:proofErr w:type="spellStart"/>
      <w:r w:rsidRPr="00BD46E7">
        <w:rPr>
          <w:u w:val="single"/>
        </w:rPr>
        <w:t>κ.κ</w:t>
      </w:r>
      <w:proofErr w:type="spellEnd"/>
      <w:r w:rsidRPr="00BD46E7">
        <w:rPr>
          <w:u w:val="single"/>
        </w:rPr>
        <w:t xml:space="preserve"> Βαρθολομαίος</w:t>
      </w:r>
      <w:r>
        <w:t xml:space="preserve"> μέσω του Μητροπολίτου Θεσσαλιώτιδος, ο οποίος και </w:t>
      </w:r>
      <w:proofErr w:type="spellStart"/>
      <w:r>
        <w:t>παρευρίσκετο</w:t>
      </w:r>
      <w:proofErr w:type="spellEnd"/>
      <w:r>
        <w:t xml:space="preserve">, παρουσία του </w:t>
      </w:r>
      <w:r w:rsidRPr="00BD46E7">
        <w:rPr>
          <w:u w:val="single"/>
        </w:rPr>
        <w:t>Υφυπουργού Παιδείας</w:t>
      </w:r>
      <w:r>
        <w:t xml:space="preserve"> και των τοπικών διοικητικών, εκπαιδευτικών αρχών. </w:t>
      </w:r>
    </w:p>
    <w:p w:rsidR="00526834" w:rsidRPr="009C78C8" w:rsidRDefault="00526834" w:rsidP="009403AF">
      <w:r>
        <w:t xml:space="preserve">Στην κατάμεστη αίθουσα του </w:t>
      </w:r>
      <w:r w:rsidRPr="00BD46E7">
        <w:rPr>
          <w:i/>
        </w:rPr>
        <w:t>“</w:t>
      </w:r>
      <w:proofErr w:type="spellStart"/>
      <w:r w:rsidRPr="00BD46E7">
        <w:rPr>
          <w:i/>
          <w:lang w:val="en-US"/>
        </w:rPr>
        <w:t>Thessalikon</w:t>
      </w:r>
      <w:proofErr w:type="spellEnd"/>
      <w:r w:rsidRPr="00BD46E7">
        <w:rPr>
          <w:i/>
        </w:rPr>
        <w:t xml:space="preserve"> </w:t>
      </w:r>
      <w:r w:rsidRPr="00BD46E7">
        <w:rPr>
          <w:i/>
          <w:lang w:val="en-US"/>
        </w:rPr>
        <w:t>Grand</w:t>
      </w:r>
      <w:r w:rsidRPr="00BD46E7">
        <w:rPr>
          <w:i/>
        </w:rPr>
        <w:t xml:space="preserve"> </w:t>
      </w:r>
      <w:r w:rsidR="00152861" w:rsidRPr="00BD46E7">
        <w:rPr>
          <w:i/>
          <w:lang w:val="en-US"/>
        </w:rPr>
        <w:t>Hotel</w:t>
      </w:r>
      <w:r w:rsidRPr="00BD46E7">
        <w:rPr>
          <w:i/>
        </w:rPr>
        <w:t>”</w:t>
      </w:r>
      <w:r w:rsidRPr="00526834">
        <w:t xml:space="preserve"> </w:t>
      </w:r>
      <w:r>
        <w:t xml:space="preserve">πλήθος κόσμου καταχειροκρότησε </w:t>
      </w:r>
      <w:r w:rsidR="009403AF">
        <w:t>την προσπάθεια των παιδιών, στο σημαντικότερο μαθητικό μουσικό γεγονός της Ελλάδας, στο οποίο συμμετέχουν</w:t>
      </w:r>
      <w:r w:rsidR="009C78C8">
        <w:t xml:space="preserve"> </w:t>
      </w:r>
      <w:r w:rsidR="009C78C8" w:rsidRPr="009C78C8">
        <w:t xml:space="preserve">3500 νεαροί εκτελεστές , μουσικοί, χορωδίες </w:t>
      </w:r>
      <w:r w:rsidR="009C78C8" w:rsidRPr="009C78C8">
        <w:rPr>
          <w:rFonts w:ascii="Calibri" w:eastAsia="Times New Roman" w:hAnsi="Calibri" w:cs="Times New Roman"/>
        </w:rPr>
        <w:t xml:space="preserve"> από την Ελλάδα και το εξωτερικό</w:t>
      </w:r>
      <w:r w:rsidR="009403AF" w:rsidRPr="009C78C8">
        <w:t xml:space="preserve"> </w:t>
      </w:r>
      <w:r w:rsidR="009C78C8" w:rsidRPr="009C78C8">
        <w:t>.</w:t>
      </w:r>
    </w:p>
    <w:p w:rsidR="00DE79DA" w:rsidRPr="00DE79DA" w:rsidRDefault="00DE79DA" w:rsidP="00DE79DA">
      <w:pPr>
        <w:rPr>
          <w:sz w:val="24"/>
        </w:rPr>
      </w:pPr>
    </w:p>
    <w:sectPr w:rsidR="00DE79DA" w:rsidRPr="00DE79DA" w:rsidSect="00096D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4F45"/>
    <w:multiLevelType w:val="hybridMultilevel"/>
    <w:tmpl w:val="BC6ADC6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79DA"/>
    <w:rsid w:val="00096DA8"/>
    <w:rsid w:val="00152861"/>
    <w:rsid w:val="00526834"/>
    <w:rsid w:val="009403AF"/>
    <w:rsid w:val="009C78C8"/>
    <w:rsid w:val="00BD46E7"/>
    <w:rsid w:val="00DE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Iapetos</dc:creator>
  <cp:keywords/>
  <dc:description/>
  <cp:lastModifiedBy>Kostas</cp:lastModifiedBy>
  <cp:revision>5</cp:revision>
  <dcterms:created xsi:type="dcterms:W3CDTF">2014-03-07T12:50:00Z</dcterms:created>
  <dcterms:modified xsi:type="dcterms:W3CDTF">2014-03-16T10:06:00Z</dcterms:modified>
</cp:coreProperties>
</file>